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Default="00024710" w:rsidP="005B1EC8">
      <w:pPr>
        <w:jc w:val="center"/>
        <w:rPr>
          <w:b/>
        </w:rPr>
      </w:pPr>
      <w:r>
        <w:rPr>
          <w:b/>
        </w:rPr>
        <w:t>КРАТКАЯ АННОТАЦИЯ</w:t>
      </w:r>
    </w:p>
    <w:p w:rsidR="005B1EC8" w:rsidRDefault="00BB159E" w:rsidP="005B1EC8">
      <w:pPr>
        <w:jc w:val="center"/>
        <w:rPr>
          <w:b/>
        </w:rPr>
      </w:pPr>
      <w:r>
        <w:rPr>
          <w:b/>
        </w:rPr>
        <w:t xml:space="preserve"> «</w:t>
      </w:r>
      <w:r w:rsidR="00EC06A8">
        <w:rPr>
          <w:b/>
        </w:rPr>
        <w:t>Теория принятия политических решений</w:t>
      </w:r>
      <w:r w:rsidR="005B1EC8">
        <w:rPr>
          <w:b/>
        </w:rPr>
        <w:t>»</w:t>
      </w:r>
    </w:p>
    <w:p w:rsidR="005B1EC8" w:rsidRDefault="005B1EC8" w:rsidP="005B1EC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1B6329" w:rsidRDefault="005B1EC8">
            <w:pPr>
              <w:jc w:val="center"/>
              <w:rPr>
                <w:sz w:val="23"/>
                <w:szCs w:val="23"/>
                <w:lang w:val="be-BY"/>
              </w:rPr>
            </w:pPr>
            <w:r>
              <w:rPr>
                <w:sz w:val="23"/>
                <w:szCs w:val="23"/>
              </w:rPr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>
            <w:pPr>
              <w:jc w:val="center"/>
              <w:rPr>
                <w:sz w:val="23"/>
                <w:szCs w:val="23"/>
              </w:rPr>
            </w:pPr>
          </w:p>
          <w:p w:rsidR="005B1EC8" w:rsidRPr="00890EBC" w:rsidRDefault="00911BF9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Теория принятия политических решений</w:t>
            </w:r>
          </w:p>
        </w:tc>
      </w:tr>
      <w:tr w:rsidR="005B1EC8" w:rsidTr="00911BF9">
        <w:trPr>
          <w:trHeight w:val="33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890EBC">
            <w:pPr>
              <w:jc w:val="both"/>
              <w:rPr>
                <w:sz w:val="23"/>
                <w:szCs w:val="23"/>
              </w:rPr>
            </w:pPr>
            <w:r w:rsidRPr="00890EBC">
              <w:rPr>
                <w:sz w:val="23"/>
                <w:szCs w:val="23"/>
              </w:rPr>
              <w:t xml:space="preserve">1-23 01 06 </w:t>
            </w:r>
            <w:r w:rsidR="00EC06A8">
              <w:rPr>
                <w:sz w:val="23"/>
                <w:szCs w:val="23"/>
              </w:rPr>
              <w:t>«</w:t>
            </w:r>
            <w:r w:rsidRPr="00890EBC">
              <w:rPr>
                <w:sz w:val="23"/>
                <w:szCs w:val="23"/>
              </w:rPr>
              <w:t>Политология</w:t>
            </w:r>
            <w:r w:rsidR="00EC06A8">
              <w:rPr>
                <w:sz w:val="23"/>
                <w:szCs w:val="23"/>
              </w:rPr>
              <w:t xml:space="preserve"> (по направлениям)»</w:t>
            </w:r>
          </w:p>
        </w:tc>
      </w:tr>
      <w:tr w:rsidR="005B1EC8" w:rsidTr="00911BF9">
        <w:trPr>
          <w:trHeight w:val="34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EC06A8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5B1EC8" w:rsidTr="00911BF9">
        <w:trPr>
          <w:trHeight w:val="35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EC06A8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91963" w:rsidRDefault="003A1CA6">
            <w:pPr>
              <w:jc w:val="both"/>
              <w:rPr>
                <w:sz w:val="23"/>
                <w:szCs w:val="23"/>
              </w:rPr>
            </w:pPr>
            <w:r w:rsidRPr="00911BF9">
              <w:rPr>
                <w:sz w:val="23"/>
                <w:szCs w:val="23"/>
              </w:rPr>
              <w:t>3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B17694" w:rsidP="0039196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Старший преподаватель </w:t>
            </w:r>
            <w:r w:rsidR="00391963">
              <w:rPr>
                <w:sz w:val="23"/>
                <w:szCs w:val="23"/>
              </w:rPr>
              <w:t>Новицкая Наталья А</w:t>
            </w:r>
            <w:r w:rsidR="00890EBC">
              <w:rPr>
                <w:sz w:val="23"/>
                <w:szCs w:val="23"/>
              </w:rPr>
              <w:t>лександровна</w:t>
            </w:r>
          </w:p>
        </w:tc>
      </w:tr>
      <w:tr w:rsidR="005B1EC8" w:rsidTr="00EC06A8">
        <w:trPr>
          <w:trHeight w:val="198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 w:rsidP="0002471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</w:t>
            </w:r>
            <w:r w:rsidR="00024710">
              <w:rPr>
                <w:sz w:val="23"/>
                <w:szCs w:val="23"/>
              </w:rPr>
              <w:t>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1B6329" w:rsidRDefault="00EC06A8" w:rsidP="00EC06A8">
            <w:pPr>
              <w:pStyle w:val="a8"/>
              <w:spacing w:after="0"/>
              <w:jc w:val="both"/>
              <w:rPr>
                <w:sz w:val="23"/>
                <w:szCs w:val="23"/>
              </w:rPr>
            </w:pPr>
            <w:r w:rsidRPr="00EC06A8">
              <w:rPr>
                <w:sz w:val="23"/>
                <w:szCs w:val="23"/>
              </w:rPr>
              <w:t>С</w:t>
            </w:r>
            <w:r w:rsidRPr="001B6329">
              <w:rPr>
                <w:sz w:val="23"/>
                <w:szCs w:val="23"/>
              </w:rPr>
              <w:t>формирова</w:t>
            </w:r>
            <w:r w:rsidRPr="00EC06A8">
              <w:rPr>
                <w:sz w:val="23"/>
                <w:szCs w:val="23"/>
              </w:rPr>
              <w:t>ть</w:t>
            </w:r>
            <w:r w:rsidRPr="001B6329">
              <w:rPr>
                <w:sz w:val="23"/>
                <w:szCs w:val="23"/>
              </w:rPr>
              <w:t xml:space="preserve"> личность студента как гражданина, политически образованного, с развитым политическим мышлением;</w:t>
            </w:r>
            <w:r w:rsidRPr="00EC06A8">
              <w:rPr>
                <w:sz w:val="23"/>
                <w:szCs w:val="23"/>
              </w:rPr>
              <w:t xml:space="preserve"> </w:t>
            </w:r>
            <w:r w:rsidRPr="001B6329">
              <w:rPr>
                <w:sz w:val="23"/>
                <w:szCs w:val="23"/>
              </w:rPr>
              <w:t>утвер</w:t>
            </w:r>
            <w:r w:rsidRPr="00EC06A8">
              <w:rPr>
                <w:sz w:val="23"/>
                <w:szCs w:val="23"/>
              </w:rPr>
              <w:t>дить</w:t>
            </w:r>
            <w:r w:rsidRPr="001B6329">
              <w:rPr>
                <w:sz w:val="23"/>
                <w:szCs w:val="23"/>
              </w:rPr>
              <w:t xml:space="preserve"> социально ориентированны</w:t>
            </w:r>
            <w:r w:rsidRPr="00EC06A8">
              <w:rPr>
                <w:sz w:val="23"/>
                <w:szCs w:val="23"/>
              </w:rPr>
              <w:t>е</w:t>
            </w:r>
            <w:r w:rsidRPr="001B6329">
              <w:rPr>
                <w:sz w:val="23"/>
                <w:szCs w:val="23"/>
              </w:rPr>
              <w:t xml:space="preserve"> ценност</w:t>
            </w:r>
            <w:r w:rsidRPr="00EC06A8">
              <w:rPr>
                <w:sz w:val="23"/>
                <w:szCs w:val="23"/>
              </w:rPr>
              <w:t>и</w:t>
            </w:r>
            <w:r w:rsidRPr="001B6329">
              <w:rPr>
                <w:sz w:val="23"/>
                <w:szCs w:val="23"/>
              </w:rPr>
              <w:t>, культуры рационального политического выбора;</w:t>
            </w:r>
            <w:r w:rsidRPr="00EC06A8">
              <w:rPr>
                <w:sz w:val="23"/>
                <w:szCs w:val="23"/>
              </w:rPr>
              <w:t xml:space="preserve"> </w:t>
            </w:r>
            <w:r w:rsidRPr="001B6329">
              <w:rPr>
                <w:sz w:val="23"/>
                <w:szCs w:val="23"/>
              </w:rPr>
              <w:t>развит</w:t>
            </w:r>
            <w:r w:rsidRPr="00EC06A8">
              <w:rPr>
                <w:sz w:val="23"/>
                <w:szCs w:val="23"/>
              </w:rPr>
              <w:t>ь</w:t>
            </w:r>
            <w:r w:rsidRPr="001B6329">
              <w:rPr>
                <w:sz w:val="23"/>
                <w:szCs w:val="23"/>
              </w:rPr>
              <w:t xml:space="preserve"> прочн</w:t>
            </w:r>
            <w:r w:rsidRPr="00EC06A8">
              <w:rPr>
                <w:sz w:val="23"/>
                <w:szCs w:val="23"/>
              </w:rPr>
              <w:t>ую</w:t>
            </w:r>
            <w:r w:rsidRPr="001B6329">
              <w:rPr>
                <w:sz w:val="23"/>
                <w:szCs w:val="23"/>
              </w:rPr>
              <w:t xml:space="preserve"> баз</w:t>
            </w:r>
            <w:r w:rsidRPr="00EC06A8">
              <w:rPr>
                <w:sz w:val="23"/>
                <w:szCs w:val="23"/>
              </w:rPr>
              <w:t>у</w:t>
            </w:r>
            <w:r w:rsidRPr="001B6329">
              <w:rPr>
                <w:sz w:val="23"/>
                <w:szCs w:val="23"/>
              </w:rPr>
              <w:t xml:space="preserve"> политических знаний на основе изучения достижений мировой и национальной политологической мысли.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Пререквизиты</w:t>
            </w:r>
          </w:p>
          <w:p w:rsidR="005B1EC8" w:rsidRDefault="005B1EC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91963" w:rsidRDefault="0039196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Политология</w:t>
            </w:r>
          </w:p>
        </w:tc>
      </w:tr>
      <w:tr w:rsidR="005B1EC8" w:rsidTr="00EC06A8">
        <w:trPr>
          <w:trHeight w:val="299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 w:rsidP="0002471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Содержание </w:t>
            </w:r>
            <w:r w:rsidR="00024710">
              <w:rPr>
                <w:sz w:val="23"/>
                <w:szCs w:val="23"/>
              </w:rPr>
              <w:t>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A8" w:rsidRPr="00EC06A8" w:rsidRDefault="00EC06A8" w:rsidP="00EC06A8">
            <w:pPr>
              <w:jc w:val="both"/>
              <w:rPr>
                <w:sz w:val="23"/>
                <w:szCs w:val="23"/>
              </w:rPr>
            </w:pPr>
            <w:r w:rsidRPr="00EC06A8">
              <w:rPr>
                <w:sz w:val="23"/>
                <w:szCs w:val="23"/>
              </w:rPr>
              <w:t>Введение в дисциплину «Теория принятия политических решений»</w:t>
            </w:r>
          </w:p>
          <w:p w:rsidR="00EC06A8" w:rsidRPr="00EC06A8" w:rsidRDefault="00EC06A8" w:rsidP="00EC06A8">
            <w:pPr>
              <w:jc w:val="both"/>
              <w:rPr>
                <w:sz w:val="23"/>
                <w:szCs w:val="23"/>
              </w:rPr>
            </w:pPr>
            <w:r w:rsidRPr="00EC06A8">
              <w:rPr>
                <w:sz w:val="23"/>
                <w:szCs w:val="23"/>
              </w:rPr>
              <w:t xml:space="preserve">Теория и методология анализа процесса принятия политических решений </w:t>
            </w:r>
          </w:p>
          <w:p w:rsidR="00EC06A8" w:rsidRPr="00EC06A8" w:rsidRDefault="00EC06A8" w:rsidP="00EC06A8">
            <w:pPr>
              <w:jc w:val="both"/>
              <w:rPr>
                <w:sz w:val="23"/>
                <w:szCs w:val="23"/>
              </w:rPr>
            </w:pPr>
            <w:r w:rsidRPr="00EC06A8">
              <w:rPr>
                <w:sz w:val="23"/>
                <w:szCs w:val="23"/>
              </w:rPr>
              <w:t xml:space="preserve">Функциональный подход как теоретический инструментарий анализа процесса принятия политических решений </w:t>
            </w:r>
          </w:p>
          <w:p w:rsidR="00EC06A8" w:rsidRPr="00EC06A8" w:rsidRDefault="00EC06A8" w:rsidP="00EC06A8">
            <w:pPr>
              <w:jc w:val="both"/>
              <w:rPr>
                <w:sz w:val="23"/>
                <w:szCs w:val="23"/>
              </w:rPr>
            </w:pPr>
            <w:r w:rsidRPr="00EC06A8">
              <w:rPr>
                <w:sz w:val="23"/>
                <w:szCs w:val="23"/>
              </w:rPr>
              <w:t>Инструментальные технологии анализа процесса принятия политических решений</w:t>
            </w:r>
          </w:p>
          <w:p w:rsidR="00EC06A8" w:rsidRPr="00EC06A8" w:rsidRDefault="00EC06A8" w:rsidP="00EC06A8">
            <w:pPr>
              <w:jc w:val="both"/>
              <w:rPr>
                <w:sz w:val="23"/>
                <w:szCs w:val="23"/>
              </w:rPr>
            </w:pPr>
            <w:r w:rsidRPr="00EC06A8">
              <w:rPr>
                <w:sz w:val="23"/>
                <w:szCs w:val="23"/>
              </w:rPr>
              <w:t xml:space="preserve">Формирование, подготовка и принятие политических решений </w:t>
            </w:r>
          </w:p>
          <w:p w:rsidR="005B1EC8" w:rsidRPr="00391963" w:rsidRDefault="00EC06A8" w:rsidP="00EC06A8">
            <w:pPr>
              <w:jc w:val="both"/>
              <w:rPr>
                <w:sz w:val="23"/>
                <w:szCs w:val="23"/>
              </w:rPr>
            </w:pPr>
            <w:r w:rsidRPr="00EC06A8">
              <w:rPr>
                <w:sz w:val="23"/>
                <w:szCs w:val="23"/>
              </w:rPr>
              <w:t>Реализация, контроль и оценка политических решений</w:t>
            </w:r>
          </w:p>
        </w:tc>
      </w:tr>
      <w:tr w:rsidR="005B1EC8" w:rsidTr="004D0739">
        <w:trPr>
          <w:trHeight w:val="22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92" w:rsidRDefault="00EC06A8" w:rsidP="00157492">
            <w:pPr>
              <w:rPr>
                <w:sz w:val="23"/>
                <w:szCs w:val="23"/>
              </w:rPr>
            </w:pPr>
            <w:r w:rsidRPr="00EC06A8">
              <w:rPr>
                <w:sz w:val="23"/>
                <w:szCs w:val="23"/>
              </w:rPr>
              <w:t xml:space="preserve">Решетников С.В. Процесс принятия политических решений: учебное пособие / С.В. Решетников, Л.Е. </w:t>
            </w:r>
            <w:proofErr w:type="spellStart"/>
            <w:r w:rsidRPr="00EC06A8">
              <w:rPr>
                <w:sz w:val="23"/>
                <w:szCs w:val="23"/>
              </w:rPr>
              <w:t>Криштапович</w:t>
            </w:r>
            <w:proofErr w:type="spellEnd"/>
            <w:r w:rsidRPr="00EC06A8">
              <w:rPr>
                <w:sz w:val="23"/>
                <w:szCs w:val="23"/>
              </w:rPr>
              <w:t xml:space="preserve">, Т.С. </w:t>
            </w:r>
            <w:proofErr w:type="spellStart"/>
            <w:r w:rsidRPr="00EC06A8">
              <w:rPr>
                <w:sz w:val="23"/>
                <w:szCs w:val="23"/>
              </w:rPr>
              <w:t>Тютюнова</w:t>
            </w:r>
            <w:proofErr w:type="spellEnd"/>
            <w:r w:rsidRPr="00EC06A8">
              <w:rPr>
                <w:sz w:val="23"/>
                <w:szCs w:val="23"/>
              </w:rPr>
              <w:t>. – Минск: РИВШ, 2015. – 230 с.</w:t>
            </w:r>
            <w:r>
              <w:rPr>
                <w:sz w:val="23"/>
                <w:szCs w:val="23"/>
              </w:rPr>
              <w:t xml:space="preserve"> </w:t>
            </w:r>
          </w:p>
          <w:p w:rsidR="00EC06A8" w:rsidRPr="00EC06A8" w:rsidRDefault="00EC06A8" w:rsidP="00EC06A8">
            <w:pPr>
              <w:rPr>
                <w:sz w:val="23"/>
                <w:szCs w:val="23"/>
              </w:rPr>
            </w:pPr>
            <w:r w:rsidRPr="00EC06A8">
              <w:rPr>
                <w:sz w:val="23"/>
                <w:szCs w:val="23"/>
              </w:rPr>
              <w:t xml:space="preserve">Решетников, С.В. Теория процесса принятия управленческих решений / С.В. Решетников. – </w:t>
            </w:r>
            <w:proofErr w:type="gramStart"/>
            <w:r w:rsidRPr="00EC06A8">
              <w:rPr>
                <w:sz w:val="23"/>
                <w:szCs w:val="23"/>
              </w:rPr>
              <w:t>Минск :</w:t>
            </w:r>
            <w:proofErr w:type="gramEnd"/>
            <w:r w:rsidRPr="00EC06A8">
              <w:rPr>
                <w:sz w:val="23"/>
                <w:szCs w:val="23"/>
              </w:rPr>
              <w:t xml:space="preserve"> Акад. упр. при Президенте </w:t>
            </w:r>
            <w:proofErr w:type="spellStart"/>
            <w:r w:rsidRPr="00EC06A8">
              <w:rPr>
                <w:sz w:val="23"/>
                <w:szCs w:val="23"/>
              </w:rPr>
              <w:t>Респ</w:t>
            </w:r>
            <w:proofErr w:type="spellEnd"/>
            <w:r w:rsidRPr="00EC06A8">
              <w:rPr>
                <w:sz w:val="23"/>
                <w:szCs w:val="23"/>
              </w:rPr>
              <w:t>. Беларусь, 2003. – 150 с.</w:t>
            </w:r>
          </w:p>
          <w:p w:rsidR="00EC06A8" w:rsidRPr="00157492" w:rsidRDefault="004D0739" w:rsidP="00157492">
            <w:pPr>
              <w:rPr>
                <w:sz w:val="23"/>
                <w:szCs w:val="23"/>
              </w:rPr>
            </w:pPr>
            <w:r w:rsidRPr="004D0739">
              <w:rPr>
                <w:sz w:val="23"/>
                <w:szCs w:val="23"/>
              </w:rPr>
              <w:t>Политология. Уч. пособие / С.В. Решетников [и др.]; под. ред. С.В. Решетникова. – Минск: РИВШ, 2012. – 256 с.</w:t>
            </w:r>
          </w:p>
        </w:tc>
      </w:tr>
      <w:tr w:rsidR="005B1EC8" w:rsidTr="00157492">
        <w:trPr>
          <w:trHeight w:val="12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F96BF1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сравнительный,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</w:t>
            </w:r>
            <w:proofErr w:type="spellEnd"/>
            <w:r w:rsidRPr="00F045EA">
              <w:t>-эвристический</w:t>
            </w:r>
            <w:r>
              <w:t>, исследовательский, обобщающий, аналитический.</w:t>
            </w:r>
          </w:p>
        </w:tc>
      </w:tr>
      <w:tr w:rsidR="005B1EC8" w:rsidTr="00157492">
        <w:trPr>
          <w:trHeight w:val="4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русский</w:t>
            </w:r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911BF9" w:rsidRDefault="00911BF9" w:rsidP="006E3341">
      <w:pPr>
        <w:jc w:val="center"/>
        <w:rPr>
          <w:b/>
        </w:rPr>
      </w:pPr>
    </w:p>
    <w:p w:rsidR="00BC23A7" w:rsidRDefault="00BC23A7" w:rsidP="00823981">
      <w:pPr>
        <w:jc w:val="both"/>
      </w:pPr>
      <w:bookmarkStart w:id="0" w:name="_GoBack"/>
      <w:bookmarkEnd w:id="0"/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C64EC2"/>
    <w:multiLevelType w:val="hybridMultilevel"/>
    <w:tmpl w:val="7AB8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784A19"/>
    <w:multiLevelType w:val="hybridMultilevel"/>
    <w:tmpl w:val="E7C4C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73D28"/>
    <w:multiLevelType w:val="hybridMultilevel"/>
    <w:tmpl w:val="AFA01072"/>
    <w:lvl w:ilvl="0" w:tplc="8C42311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57492"/>
    <w:rsid w:val="00164B5F"/>
    <w:rsid w:val="0016564A"/>
    <w:rsid w:val="00165B22"/>
    <w:rsid w:val="001720B1"/>
    <w:rsid w:val="00172B37"/>
    <w:rsid w:val="0017418C"/>
    <w:rsid w:val="00174812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B6329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1963"/>
    <w:rsid w:val="003926F7"/>
    <w:rsid w:val="003937C6"/>
    <w:rsid w:val="003A0B70"/>
    <w:rsid w:val="003A1CA6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D073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0EBC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BF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37FDE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06A8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5F7D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94086D"/>
  <w15:docId w15:val="{F00B7C00-CD88-4569-B82F-DC782D18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Normal (Web)"/>
    <w:basedOn w:val="a"/>
    <w:uiPriority w:val="99"/>
    <w:unhideWhenUsed/>
    <w:rsid w:val="00391963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EC06A8"/>
    <w:pPr>
      <w:spacing w:after="120"/>
    </w:pPr>
  </w:style>
  <w:style w:type="character" w:customStyle="1" w:styleId="a9">
    <w:name w:val="Основной текст Знак"/>
    <w:basedOn w:val="a0"/>
    <w:link w:val="a8"/>
    <w:rsid w:val="00EC06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5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4</cp:revision>
  <cp:lastPrinted>2016-10-19T12:34:00Z</cp:lastPrinted>
  <dcterms:created xsi:type="dcterms:W3CDTF">2023-10-04T06:03:00Z</dcterms:created>
  <dcterms:modified xsi:type="dcterms:W3CDTF">2023-10-04T06:04:00Z</dcterms:modified>
</cp:coreProperties>
</file>